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5F491" w14:textId="77777777" w:rsidR="0003170B" w:rsidRPr="00294FD6" w:rsidRDefault="0003170B" w:rsidP="0003170B">
      <w:pPr>
        <w:spacing w:before="60" w:after="60"/>
        <w:ind w:firstLine="720"/>
        <w:jc w:val="center"/>
        <w:rPr>
          <w:b/>
          <w:i/>
          <w:sz w:val="23"/>
          <w:szCs w:val="23"/>
        </w:rPr>
      </w:pPr>
      <w:bookmarkStart w:id="0" w:name="_GoBack"/>
      <w:bookmarkEnd w:id="0"/>
      <w:r w:rsidRPr="00294FD6">
        <w:rPr>
          <w:b/>
          <w:i/>
          <w:sz w:val="23"/>
          <w:szCs w:val="23"/>
        </w:rPr>
        <w:t xml:space="preserve">Τοποθέτηση Αντώνη </w:t>
      </w:r>
      <w:proofErr w:type="spellStart"/>
      <w:r w:rsidRPr="00294FD6">
        <w:rPr>
          <w:b/>
          <w:i/>
          <w:sz w:val="23"/>
          <w:szCs w:val="23"/>
        </w:rPr>
        <w:t>Αντανασιώτη</w:t>
      </w:r>
      <w:proofErr w:type="spellEnd"/>
      <w:r w:rsidRPr="00294FD6">
        <w:rPr>
          <w:b/>
          <w:i/>
          <w:sz w:val="23"/>
          <w:szCs w:val="23"/>
        </w:rPr>
        <w:t xml:space="preserve"> στο ΔΣ της 19-10-2020</w:t>
      </w:r>
    </w:p>
    <w:p w14:paraId="39B428EE" w14:textId="77777777" w:rsidR="0003170B" w:rsidRDefault="0003170B" w:rsidP="00DE3996">
      <w:pPr>
        <w:spacing w:before="60" w:after="60"/>
        <w:ind w:firstLine="720"/>
        <w:jc w:val="both"/>
        <w:rPr>
          <w:sz w:val="23"/>
          <w:szCs w:val="23"/>
        </w:rPr>
      </w:pPr>
    </w:p>
    <w:p w14:paraId="4F930C86" w14:textId="77777777" w:rsidR="0003170B" w:rsidRPr="0003170B" w:rsidRDefault="0003170B" w:rsidP="0003170B">
      <w:pPr>
        <w:pStyle w:val="a3"/>
        <w:numPr>
          <w:ilvl w:val="0"/>
          <w:numId w:val="1"/>
        </w:numPr>
        <w:spacing w:before="60" w:after="60"/>
        <w:jc w:val="both"/>
        <w:rPr>
          <w:b/>
          <w:sz w:val="23"/>
          <w:szCs w:val="23"/>
          <w:u w:val="single"/>
        </w:rPr>
      </w:pPr>
      <w:r w:rsidRPr="0003170B">
        <w:rPr>
          <w:b/>
          <w:sz w:val="23"/>
          <w:szCs w:val="23"/>
          <w:u w:val="single"/>
        </w:rPr>
        <w:t>Για το νέο Πτωχευτικό Κώδικα και τις αλλαγές στο Νόμο Κατσέλη</w:t>
      </w:r>
    </w:p>
    <w:p w14:paraId="57545741" w14:textId="77777777" w:rsidR="0003170B" w:rsidRDefault="0003170B" w:rsidP="00DE3996">
      <w:pPr>
        <w:spacing w:before="60" w:after="60"/>
        <w:ind w:firstLine="720"/>
        <w:jc w:val="both"/>
        <w:rPr>
          <w:sz w:val="23"/>
          <w:szCs w:val="23"/>
        </w:rPr>
      </w:pPr>
    </w:p>
    <w:p w14:paraId="59A44C00" w14:textId="77777777" w:rsidR="0003170B" w:rsidRDefault="003C7793" w:rsidP="0003170B">
      <w:pPr>
        <w:spacing w:before="60" w:after="60"/>
        <w:ind w:firstLine="720"/>
        <w:jc w:val="both"/>
        <w:rPr>
          <w:sz w:val="23"/>
          <w:szCs w:val="23"/>
        </w:rPr>
      </w:pPr>
      <w:r>
        <w:rPr>
          <w:sz w:val="23"/>
          <w:szCs w:val="23"/>
        </w:rPr>
        <w:t>«</w:t>
      </w:r>
      <w:r w:rsidR="00DE3996">
        <w:rPr>
          <w:sz w:val="23"/>
          <w:szCs w:val="23"/>
        </w:rPr>
        <w:t>Το νομοσχέδιο για</w:t>
      </w:r>
      <w:r w:rsidR="00DE3996" w:rsidRPr="0062298E">
        <w:rPr>
          <w:sz w:val="23"/>
          <w:szCs w:val="23"/>
        </w:rPr>
        <w:t xml:space="preserve"> </w:t>
      </w:r>
      <w:r w:rsidR="00DE3996">
        <w:rPr>
          <w:sz w:val="23"/>
          <w:szCs w:val="23"/>
        </w:rPr>
        <w:t xml:space="preserve">το </w:t>
      </w:r>
      <w:r w:rsidR="00DE3996" w:rsidRPr="009A54CE">
        <w:rPr>
          <w:sz w:val="23"/>
          <w:szCs w:val="23"/>
        </w:rPr>
        <w:t xml:space="preserve">νέο Πτωχευτικό Κώδικα καθώς και αυτό για τις αλλαγές στο νόμο Κατσέλη κινούνται </w:t>
      </w:r>
      <w:r w:rsidR="00CE62D8">
        <w:rPr>
          <w:sz w:val="23"/>
          <w:szCs w:val="23"/>
        </w:rPr>
        <w:t>στην ίδια</w:t>
      </w:r>
      <w:r w:rsidR="009A54CE">
        <w:rPr>
          <w:sz w:val="23"/>
          <w:szCs w:val="23"/>
        </w:rPr>
        <w:t xml:space="preserve"> βαθιά αντιλαϊκή και αντιδραστική</w:t>
      </w:r>
      <w:r w:rsidR="00DE3996" w:rsidRPr="009A54CE">
        <w:rPr>
          <w:sz w:val="23"/>
          <w:szCs w:val="23"/>
        </w:rPr>
        <w:t xml:space="preserve"> κατεύθυνση και το ένα συμπληρώνει το άλλο, </w:t>
      </w:r>
      <w:r w:rsidR="00DE3996">
        <w:rPr>
          <w:sz w:val="23"/>
          <w:szCs w:val="23"/>
        </w:rPr>
        <w:t>Το συνολικότερο πλαίσιο που διαμορφώνεται</w:t>
      </w:r>
      <w:r w:rsidR="0003170B">
        <w:rPr>
          <w:sz w:val="23"/>
          <w:szCs w:val="23"/>
        </w:rPr>
        <w:t>, μέσα από τις συγκεκριμένες διατάξεις του</w:t>
      </w:r>
      <w:r w:rsidR="009A54CE">
        <w:rPr>
          <w:sz w:val="23"/>
          <w:szCs w:val="23"/>
        </w:rPr>
        <w:t>ς</w:t>
      </w:r>
      <w:r w:rsidR="0003170B">
        <w:rPr>
          <w:sz w:val="23"/>
          <w:szCs w:val="23"/>
        </w:rPr>
        <w:t>,</w:t>
      </w:r>
      <w:r w:rsidR="00DE3996">
        <w:rPr>
          <w:sz w:val="23"/>
          <w:szCs w:val="23"/>
        </w:rPr>
        <w:t xml:space="preserve"> υπηρετεί προκλητικά τα συμφέροντα των τραπεζών και των </w:t>
      </w:r>
      <w:r w:rsidR="00DE3996">
        <w:rPr>
          <w:sz w:val="23"/>
          <w:szCs w:val="23"/>
          <w:lang w:val="en-US"/>
        </w:rPr>
        <w:t>funds</w:t>
      </w:r>
      <w:r w:rsidR="00DE3996">
        <w:rPr>
          <w:sz w:val="23"/>
          <w:szCs w:val="23"/>
        </w:rPr>
        <w:t xml:space="preserve"> σε βάρος </w:t>
      </w:r>
      <w:r w:rsidR="0003170B">
        <w:rPr>
          <w:sz w:val="23"/>
          <w:szCs w:val="23"/>
        </w:rPr>
        <w:t>των εργαζόμενων και των λαϊκών στρωμάτων.</w:t>
      </w:r>
      <w:r w:rsidR="00DE3996">
        <w:rPr>
          <w:sz w:val="23"/>
          <w:szCs w:val="23"/>
        </w:rPr>
        <w:t xml:space="preserve"> </w:t>
      </w:r>
    </w:p>
    <w:p w14:paraId="0F0491B7" w14:textId="77777777" w:rsidR="003C7793" w:rsidRDefault="003C7793" w:rsidP="003C7793">
      <w:pPr>
        <w:spacing w:before="60" w:after="60"/>
        <w:ind w:firstLine="720"/>
        <w:jc w:val="both"/>
      </w:pPr>
      <w:r>
        <w:rPr>
          <w:sz w:val="23"/>
          <w:szCs w:val="23"/>
        </w:rPr>
        <w:t>Η υποτιθέμενη «Δεύτερη Ευκαιρία» και η όποια προστασία που αφορά μια ελάχιστη μερίδα των λεγόμενων ευάλωτων οφειλετών, δηλαδή των κατώτατων εισοδημάτων στα όρια της φτώχειας και της εξαθλίωσης, είναι στην πραγματικότητα τεράστιες παγίδες.</w:t>
      </w:r>
    </w:p>
    <w:p w14:paraId="3D56DAAB" w14:textId="77777777" w:rsidR="003C7793" w:rsidRDefault="003C7793" w:rsidP="003C7793">
      <w:pPr>
        <w:spacing w:before="60" w:after="60"/>
        <w:ind w:firstLine="720"/>
        <w:jc w:val="both"/>
        <w:rPr>
          <w:sz w:val="23"/>
          <w:szCs w:val="23"/>
        </w:rPr>
      </w:pPr>
      <w:r>
        <w:rPr>
          <w:sz w:val="23"/>
          <w:szCs w:val="23"/>
        </w:rPr>
        <w:t xml:space="preserve">Οι αλλαγές αυτές περιλαμβάνουν επιπλέον και σοβαρές μεταρρυθμίσεις στο σύστημα απονομής της δικαιοσύνης, παραβιάζοντας κατάφωρα αρχές και δικαιώματα που υποτίθεται ότι είναι κατοχυρωμένα. Δεν είναι κεραυνός εν αιθρία, αλλά συνέχεια προηγούμενων αντιλαϊκών νομοθετημάτων (νέος Κώδικας Πολιτικής Δικονομίας, υποχρεωτική ιδιωτική διαμεσολάβηση </w:t>
      </w:r>
      <w:proofErr w:type="spellStart"/>
      <w:r>
        <w:rPr>
          <w:sz w:val="23"/>
          <w:szCs w:val="23"/>
        </w:rPr>
        <w:t>κ.ά</w:t>
      </w:r>
      <w:proofErr w:type="spellEnd"/>
      <w:r>
        <w:rPr>
          <w:sz w:val="23"/>
          <w:szCs w:val="23"/>
        </w:rPr>
        <w:t xml:space="preserve">), ενώ υλοποιούν τις αντιδραστικές κατευθύνσεις της έκθεσης </w:t>
      </w:r>
      <w:proofErr w:type="spellStart"/>
      <w:r>
        <w:rPr>
          <w:sz w:val="23"/>
          <w:szCs w:val="23"/>
        </w:rPr>
        <w:t>Πισσαρίδη</w:t>
      </w:r>
      <w:proofErr w:type="spellEnd"/>
      <w:r>
        <w:rPr>
          <w:sz w:val="23"/>
          <w:szCs w:val="23"/>
        </w:rPr>
        <w:t xml:space="preserve"> για την δικαιοσύνη, η οποία καλείται «</w:t>
      </w:r>
      <w:r>
        <w:rPr>
          <w:i/>
          <w:iCs/>
          <w:sz w:val="23"/>
          <w:szCs w:val="23"/>
        </w:rPr>
        <w:t>να μετατραπεί από εστία αβεβαιότητας σε πηγή εμπιστοσύνης για νέες επενδύσεις</w:t>
      </w:r>
      <w:r>
        <w:rPr>
          <w:sz w:val="23"/>
          <w:szCs w:val="23"/>
        </w:rPr>
        <w:t>»!</w:t>
      </w:r>
    </w:p>
    <w:p w14:paraId="480FAD02" w14:textId="77777777" w:rsidR="00CE62D8" w:rsidRDefault="00CE62D8" w:rsidP="0003170B">
      <w:pPr>
        <w:spacing w:before="60" w:after="60"/>
        <w:ind w:firstLine="720"/>
        <w:jc w:val="both"/>
        <w:rPr>
          <w:sz w:val="23"/>
          <w:szCs w:val="23"/>
        </w:rPr>
      </w:pPr>
      <w:r>
        <w:rPr>
          <w:sz w:val="23"/>
          <w:szCs w:val="23"/>
        </w:rPr>
        <w:t xml:space="preserve">Με βάση την εκτίμηση αυτή, θεωρούμε ότι τα νομοσχέδια αυτά δεν επιδέχονται βελτιώσεις και πρέπει </w:t>
      </w:r>
      <w:r w:rsidR="003C7793">
        <w:rPr>
          <w:sz w:val="23"/>
          <w:szCs w:val="23"/>
        </w:rPr>
        <w:t xml:space="preserve">ο ΔΣΑ να ζητήσει απερίφραστα και κατηγορηματικά </w:t>
      </w:r>
      <w:r w:rsidR="007E3977">
        <w:rPr>
          <w:sz w:val="23"/>
          <w:szCs w:val="23"/>
        </w:rPr>
        <w:t>την καταψήφισή τους</w:t>
      </w:r>
    </w:p>
    <w:p w14:paraId="1C6D0C3B" w14:textId="77777777" w:rsidR="00CE62D8" w:rsidRDefault="00CE62D8" w:rsidP="0003170B">
      <w:pPr>
        <w:spacing w:before="60" w:after="60"/>
        <w:ind w:firstLine="720"/>
        <w:jc w:val="both"/>
        <w:rPr>
          <w:sz w:val="23"/>
          <w:szCs w:val="23"/>
        </w:rPr>
      </w:pPr>
      <w:r>
        <w:rPr>
          <w:sz w:val="23"/>
          <w:szCs w:val="23"/>
        </w:rPr>
        <w:t>Για το σκοπό αυτό, πρέπει να εκδώσει ανακοίνωση με το ανωτέρω περιεχόμενο και να συμμετέχει στην κινητοποίηση διαμαρτυρίας που οργανώνουν πλήθος σωματείων και φορέων του εργατικού και λαϊκού κινήματος στη βουλή, κατά την ψήφισή του</w:t>
      </w:r>
      <w:r w:rsidR="007E3977">
        <w:rPr>
          <w:sz w:val="23"/>
          <w:szCs w:val="23"/>
        </w:rPr>
        <w:t>, τηρώντας φυσικά τα αναγκαία μέτρα προστασίας της υγείας</w:t>
      </w:r>
      <w:r w:rsidR="003C7793">
        <w:rPr>
          <w:sz w:val="23"/>
          <w:szCs w:val="23"/>
        </w:rPr>
        <w:t>»</w:t>
      </w:r>
      <w:r>
        <w:rPr>
          <w:sz w:val="23"/>
          <w:szCs w:val="23"/>
        </w:rPr>
        <w:t>.</w:t>
      </w:r>
    </w:p>
    <w:p w14:paraId="1E7AF97E" w14:textId="77777777" w:rsidR="0003170B" w:rsidRDefault="0003170B" w:rsidP="00DE3996">
      <w:pPr>
        <w:spacing w:before="60" w:after="60"/>
        <w:ind w:firstLine="720"/>
        <w:jc w:val="both"/>
        <w:rPr>
          <w:sz w:val="23"/>
          <w:szCs w:val="23"/>
        </w:rPr>
      </w:pPr>
    </w:p>
    <w:p w14:paraId="6EC22A3E" w14:textId="77777777" w:rsidR="0003170B" w:rsidRDefault="0003170B" w:rsidP="00DE3996">
      <w:pPr>
        <w:spacing w:before="60" w:after="60"/>
        <w:ind w:firstLine="720"/>
        <w:jc w:val="both"/>
        <w:rPr>
          <w:sz w:val="23"/>
          <w:szCs w:val="23"/>
        </w:rPr>
      </w:pPr>
    </w:p>
    <w:p w14:paraId="4A9761D1" w14:textId="77777777" w:rsidR="00365591" w:rsidRPr="0003170B" w:rsidRDefault="004D2323">
      <w:pPr>
        <w:rPr>
          <w:b/>
          <w:u w:val="single"/>
        </w:rPr>
      </w:pPr>
    </w:p>
    <w:sectPr w:rsidR="00365591" w:rsidRPr="0003170B" w:rsidSect="00BC40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25BE8"/>
    <w:multiLevelType w:val="hybridMultilevel"/>
    <w:tmpl w:val="851E495A"/>
    <w:lvl w:ilvl="0" w:tplc="C65660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96"/>
    <w:rsid w:val="0003170B"/>
    <w:rsid w:val="002009EA"/>
    <w:rsid w:val="00203C89"/>
    <w:rsid w:val="00294FD6"/>
    <w:rsid w:val="003C7793"/>
    <w:rsid w:val="004D2323"/>
    <w:rsid w:val="00722F08"/>
    <w:rsid w:val="007E3977"/>
    <w:rsid w:val="009A54CE"/>
    <w:rsid w:val="009C6A77"/>
    <w:rsid w:val="00A36305"/>
    <w:rsid w:val="00BB7208"/>
    <w:rsid w:val="00BC4095"/>
    <w:rsid w:val="00C3784E"/>
    <w:rsid w:val="00CE62D8"/>
    <w:rsid w:val="00DE39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4281"/>
  <w15:docId w15:val="{CFB5A877-DB76-49F9-82EA-37F95C00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996"/>
    <w:pPr>
      <w:suppressAutoHyphens/>
      <w:spacing w:after="0" w:line="240" w:lineRule="auto"/>
    </w:pPr>
    <w:rPr>
      <w:rFonts w:ascii="Arial" w:eastAsia="WenQuanYi Micro Hei" w:hAnsi="Arial"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70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dc:creator>
  <cp:lastModifiedBy>User</cp:lastModifiedBy>
  <cp:revision>2</cp:revision>
  <dcterms:created xsi:type="dcterms:W3CDTF">2020-10-20T17:19:00Z</dcterms:created>
  <dcterms:modified xsi:type="dcterms:W3CDTF">2020-10-20T17:19:00Z</dcterms:modified>
</cp:coreProperties>
</file>